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07FE3" w14:textId="77777777" w:rsidR="00AE0BFB" w:rsidRDefault="00AE0BFB" w:rsidP="004F5F0B">
      <w:pPr>
        <w:pStyle w:val="Encabezado"/>
      </w:pPr>
    </w:p>
    <w:p w14:paraId="70170AF8" w14:textId="77777777" w:rsidR="00AE0BFB" w:rsidRDefault="00AE0BFB" w:rsidP="004F5F0B">
      <w:pPr>
        <w:pStyle w:val="Encabezado"/>
      </w:pPr>
    </w:p>
    <w:p w14:paraId="3F0CAE53" w14:textId="72BA8E24" w:rsidR="00AE0BFB" w:rsidRDefault="007530BC" w:rsidP="007530BC">
      <w:pPr>
        <w:pStyle w:val="Encabezado"/>
        <w:jc w:val="center"/>
      </w:pPr>
      <w:r>
        <w:rPr>
          <w:noProof/>
          <w:lang w:val="en-US" w:eastAsia="en-US"/>
        </w:rPr>
        <w:drawing>
          <wp:inline distT="0" distB="0" distL="0" distR="0" wp14:anchorId="79EBFD3A" wp14:editId="6D5E878A">
            <wp:extent cx="1447800" cy="1515110"/>
            <wp:effectExtent l="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5CD0" w14:textId="77777777" w:rsidR="007530BC" w:rsidRDefault="007530BC" w:rsidP="007530BC">
      <w:pPr>
        <w:jc w:val="center"/>
      </w:pPr>
      <w:r>
        <w:t>SINDICATO MÉDICO DEL URUGUAY</w:t>
      </w:r>
    </w:p>
    <w:p w14:paraId="41466A35" w14:textId="77777777" w:rsidR="007530BC" w:rsidRDefault="007530BC" w:rsidP="007530BC">
      <w:pPr>
        <w:jc w:val="center"/>
      </w:pPr>
      <w:r>
        <w:t>COMISIÓN DE BIOÉTICA Y DERECHOS HUMANOS</w:t>
      </w:r>
    </w:p>
    <w:p w14:paraId="6586C0CA" w14:textId="77777777" w:rsidR="007530BC" w:rsidRDefault="007530BC" w:rsidP="004F5F0B">
      <w:pPr>
        <w:pStyle w:val="Encabezado"/>
      </w:pPr>
    </w:p>
    <w:p w14:paraId="7D9EF28D" w14:textId="77777777" w:rsidR="007530BC" w:rsidRDefault="007530BC" w:rsidP="004F5F0B">
      <w:pPr>
        <w:pStyle w:val="Encabezado"/>
      </w:pPr>
    </w:p>
    <w:p w14:paraId="55CBFE03" w14:textId="77777777" w:rsidR="007530BC" w:rsidRDefault="007530BC" w:rsidP="007530BC">
      <w:pPr>
        <w:pStyle w:val="Encabezado"/>
        <w:jc w:val="both"/>
      </w:pPr>
    </w:p>
    <w:p w14:paraId="6D43383C" w14:textId="77777777" w:rsidR="0038264A" w:rsidRDefault="0038264A" w:rsidP="007530BC">
      <w:pPr>
        <w:pStyle w:val="Encabezado"/>
        <w:jc w:val="both"/>
      </w:pPr>
      <w:r>
        <w:t>INFORME SOBRE LA REUNIÓN MANTENIDA ENTRE LA SOCIEDAD DE CUIDADOS PALIATIVOS Y LA COMISIÓN DE BIOÉTICA Y DDHH</w:t>
      </w:r>
    </w:p>
    <w:p w14:paraId="46D13854" w14:textId="77777777" w:rsidR="0038264A" w:rsidRDefault="0038264A" w:rsidP="007530BC">
      <w:pPr>
        <w:pStyle w:val="Encabezado"/>
        <w:jc w:val="both"/>
      </w:pPr>
    </w:p>
    <w:p w14:paraId="636AC2F5" w14:textId="346CD726" w:rsidR="0038264A" w:rsidRDefault="0038264A" w:rsidP="007530BC">
      <w:pPr>
        <w:pStyle w:val="Encabezado"/>
        <w:jc w:val="both"/>
      </w:pPr>
      <w:r>
        <w:t>El 19/05/2020 nos reunimos por zoom, representantes de la Asociación de Cuidad</w:t>
      </w:r>
      <w:r w:rsidR="007530BC">
        <w:t>os Pal</w:t>
      </w:r>
      <w:r w:rsidR="00915605">
        <w:t>iativos y la Comisión de B</w:t>
      </w:r>
      <w:r>
        <w:t>ioética y DDHH del SMU.</w:t>
      </w:r>
    </w:p>
    <w:p w14:paraId="11C6260C" w14:textId="77777777" w:rsidR="0038264A" w:rsidRDefault="0038264A" w:rsidP="007530BC">
      <w:pPr>
        <w:pStyle w:val="Encabezado"/>
        <w:jc w:val="both"/>
      </w:pPr>
      <w:r>
        <w:t>Por la Asociación de Cuidados Paliativos participaron las Dras. Verónica Nieto y Rita Ruffo.</w:t>
      </w:r>
    </w:p>
    <w:p w14:paraId="79AE4331" w14:textId="77777777" w:rsidR="0038264A" w:rsidRDefault="0038264A" w:rsidP="007530BC">
      <w:pPr>
        <w:pStyle w:val="Encabezado"/>
        <w:jc w:val="both"/>
      </w:pPr>
      <w:r>
        <w:t>La reunión fue solicitada por dicha asociación frente al ingreso del Proyecto de Ley de Eutanasia y Suicidio médicamente asistido al Parlamento</w:t>
      </w:r>
    </w:p>
    <w:p w14:paraId="2D54AEC8" w14:textId="77777777" w:rsidR="0038264A" w:rsidRDefault="0038264A" w:rsidP="007530BC">
      <w:pPr>
        <w:pStyle w:val="Encabezado"/>
        <w:jc w:val="both"/>
      </w:pPr>
      <w:r>
        <w:t xml:space="preserve">Las representes de la </w:t>
      </w:r>
      <w:r w:rsidR="00915605">
        <w:t>Asociación</w:t>
      </w:r>
      <w:r>
        <w:t xml:space="preserve"> plantearon el carácter prioritario en cuanto a Legislación de una ley de Cuidados Paliativos en relación al Proyecto de ley presentado</w:t>
      </w:r>
    </w:p>
    <w:p w14:paraId="24C1EB6D" w14:textId="77777777" w:rsidR="0038264A" w:rsidRDefault="0038264A" w:rsidP="007530BC">
      <w:pPr>
        <w:pStyle w:val="Encabezado"/>
        <w:jc w:val="both"/>
      </w:pPr>
      <w:r>
        <w:t>La Comisión de Bioética y DDHH les remarcó el interés, la necesidad de la ley de Cuidados Paliativos con cobertura univ</w:t>
      </w:r>
      <w:r w:rsidR="00915605">
        <w:t>ersal a la p</w:t>
      </w:r>
      <w:r>
        <w:t>oblación</w:t>
      </w:r>
      <w:r w:rsidR="00915605">
        <w:t xml:space="preserve">. </w:t>
      </w:r>
      <w:r>
        <w:t xml:space="preserve">Realmente nos parece una prestación relevante y merecida para </w:t>
      </w:r>
      <w:r w:rsidR="00915605">
        <w:t>todos</w:t>
      </w:r>
      <w:r>
        <w:t xml:space="preserve"> los ciudadanos.</w:t>
      </w:r>
    </w:p>
    <w:p w14:paraId="3E7173FD" w14:textId="1B837E58" w:rsidR="0038264A" w:rsidRDefault="0038264A" w:rsidP="007530BC">
      <w:pPr>
        <w:pStyle w:val="Encabezado"/>
        <w:jc w:val="both"/>
      </w:pPr>
      <w:r>
        <w:t>Destacamos además que no se oponen</w:t>
      </w:r>
      <w:r w:rsidR="00B55781">
        <w:t xml:space="preserve"> ambas coberturas asistenciales</w:t>
      </w:r>
      <w:r>
        <w:t>.</w:t>
      </w:r>
      <w:r w:rsidR="00B55781">
        <w:t xml:space="preserve">  </w:t>
      </w:r>
      <w:r>
        <w:t>Pueden ser complementarias pero nunca excluyentes</w:t>
      </w:r>
      <w:r w:rsidR="007530BC">
        <w:t>.</w:t>
      </w:r>
    </w:p>
    <w:p w14:paraId="217B7E03" w14:textId="77777777" w:rsidR="0038264A" w:rsidRDefault="0038264A" w:rsidP="007530BC">
      <w:pPr>
        <w:pStyle w:val="Encabezado"/>
        <w:jc w:val="both"/>
      </w:pPr>
      <w:r>
        <w:t>Recalcamos que probablemente la gran mayoría de la población apoye</w:t>
      </w:r>
      <w:r w:rsidR="00915605">
        <w:t xml:space="preserve"> la proyectada Ley de Cuidados P</w:t>
      </w:r>
      <w:r>
        <w:t xml:space="preserve">aliativos, </w:t>
      </w:r>
      <w:r w:rsidR="00915605">
        <w:t>pero también e</w:t>
      </w:r>
      <w:r w:rsidR="00915605">
        <w:rPr>
          <w:rFonts w:hint="eastAsia"/>
        </w:rPr>
        <w:t>s</w:t>
      </w:r>
      <w:r>
        <w:t xml:space="preserve"> merecida ser atendida la persona que haciendo uso de la autonomía y libertad decida el momento de finalizar su vida.</w:t>
      </w:r>
    </w:p>
    <w:p w14:paraId="199E0F69" w14:textId="77777777" w:rsidR="0038264A" w:rsidRDefault="0038264A" w:rsidP="007530BC">
      <w:pPr>
        <w:pStyle w:val="Encabezado"/>
        <w:jc w:val="both"/>
      </w:pPr>
      <w:r>
        <w:t>Estuv</w:t>
      </w:r>
      <w:r w:rsidR="00915605">
        <w:t>i</w:t>
      </w:r>
      <w:r>
        <w:t>mos de acuerdo en sumar esfuerzo y apoyar las iniciativas en cuanto a las reflexiones al final de la vida.</w:t>
      </w:r>
    </w:p>
    <w:p w14:paraId="5FC1EC36" w14:textId="1E92BC7B" w:rsidR="0038264A" w:rsidRDefault="00915605" w:rsidP="007530BC">
      <w:pPr>
        <w:pStyle w:val="Encabezado"/>
        <w:jc w:val="both"/>
      </w:pPr>
      <w:r>
        <w:t>Recalcamos</w:t>
      </w:r>
      <w:r w:rsidR="0038264A">
        <w:t xml:space="preserve"> nuestro </w:t>
      </w:r>
      <w:r>
        <w:t>papel en el SMU, de asesor al Comité Ejecutivo</w:t>
      </w:r>
      <w:r w:rsidR="0038264A">
        <w:t xml:space="preserve"> de aspectos bioéticos y sugerimos que el apoyo</w:t>
      </w:r>
      <w:r w:rsidR="00B55781">
        <w:t xml:space="preserve"> </w:t>
      </w:r>
      <w:r w:rsidR="0038264A">
        <w:t>solicitado</w:t>
      </w:r>
      <w:r>
        <w:t xml:space="preserve"> </w:t>
      </w:r>
      <w:r w:rsidR="0038264A">
        <w:t xml:space="preserve">en temas gremiales los vehiculicen entre dicha </w:t>
      </w:r>
      <w:r>
        <w:t>A</w:t>
      </w:r>
      <w:r w:rsidR="0038264A">
        <w:t>sociación</w:t>
      </w:r>
      <w:r>
        <w:t xml:space="preserve"> y las C</w:t>
      </w:r>
      <w:r w:rsidR="0038264A">
        <w:t>omisiones de trabajo del SMU.</w:t>
      </w:r>
    </w:p>
    <w:p w14:paraId="2D8FAEE2" w14:textId="7E556B3C" w:rsidR="0038264A" w:rsidRDefault="0038264A" w:rsidP="007530BC">
      <w:pPr>
        <w:pStyle w:val="Encabezado"/>
        <w:jc w:val="both"/>
      </w:pPr>
      <w:r>
        <w:t>Concluimos que era necesario mantenernos en contacto</w:t>
      </w:r>
      <w:r w:rsidR="007530BC">
        <w:t>.</w:t>
      </w:r>
      <w:bookmarkStart w:id="0" w:name="_GoBack"/>
      <w:bookmarkEnd w:id="0"/>
    </w:p>
    <w:p w14:paraId="7C34D0B7" w14:textId="77777777" w:rsidR="006F3F58" w:rsidRDefault="006F3F58" w:rsidP="007530BC">
      <w:pPr>
        <w:jc w:val="both"/>
      </w:pPr>
    </w:p>
    <w:sectPr w:rsidR="006F3F58" w:rsidSect="00AE0BFB">
      <w:headerReference w:type="even" r:id="rId7"/>
      <w:type w:val="continuous"/>
      <w:pgSz w:w="11900" w:h="16840"/>
      <w:pgMar w:top="1418" w:right="1701" w:bottom="1418" w:left="1701" w:header="864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216DC" w14:textId="77777777" w:rsidR="00F35AFE" w:rsidRDefault="00F35AFE" w:rsidP="0038264A">
      <w:r>
        <w:separator/>
      </w:r>
    </w:p>
  </w:endnote>
  <w:endnote w:type="continuationSeparator" w:id="0">
    <w:p w14:paraId="7EBC43B7" w14:textId="77777777" w:rsidR="00F35AFE" w:rsidRDefault="00F35AFE" w:rsidP="0038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8AC13" w14:textId="77777777" w:rsidR="00F35AFE" w:rsidRDefault="00F35AFE" w:rsidP="0038264A">
      <w:r>
        <w:separator/>
      </w:r>
    </w:p>
  </w:footnote>
  <w:footnote w:type="continuationSeparator" w:id="0">
    <w:p w14:paraId="207EA888" w14:textId="77777777" w:rsidR="00F35AFE" w:rsidRDefault="00F35AFE" w:rsidP="00382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25C0" w14:textId="77777777" w:rsidR="0038264A" w:rsidRDefault="0038264A" w:rsidP="0038264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end"/>
    </w:r>
  </w:p>
  <w:p w14:paraId="79B72C4F" w14:textId="77777777" w:rsidR="0038264A" w:rsidRDefault="0038264A" w:rsidP="0038264A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4A"/>
    <w:rsid w:val="0038264A"/>
    <w:rsid w:val="004F5F0B"/>
    <w:rsid w:val="00582E00"/>
    <w:rsid w:val="006230FE"/>
    <w:rsid w:val="006B73F7"/>
    <w:rsid w:val="006F3F58"/>
    <w:rsid w:val="007530BC"/>
    <w:rsid w:val="00915605"/>
    <w:rsid w:val="00AE0BFB"/>
    <w:rsid w:val="00B55781"/>
    <w:rsid w:val="00F35AFE"/>
    <w:rsid w:val="00F4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EDE615"/>
  <w14:defaultImageDpi w14:val="300"/>
  <w15:docId w15:val="{455C2A9F-9CB3-4F33-98FC-57007D90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6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64A"/>
  </w:style>
  <w:style w:type="paragraph" w:styleId="Piedepgina">
    <w:name w:val="footer"/>
    <w:basedOn w:val="Normal"/>
    <w:link w:val="PiedepginaCar"/>
    <w:uiPriority w:val="99"/>
    <w:unhideWhenUsed/>
    <w:rsid w:val="003826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64A"/>
  </w:style>
  <w:style w:type="character" w:styleId="Nmerodepgina">
    <w:name w:val="page number"/>
    <w:basedOn w:val="Fuentedeprrafopredeter"/>
    <w:uiPriority w:val="99"/>
    <w:semiHidden/>
    <w:unhideWhenUsed/>
    <w:rsid w:val="0038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enavatta</cp:lastModifiedBy>
  <cp:revision>3</cp:revision>
  <dcterms:created xsi:type="dcterms:W3CDTF">2020-05-25T14:55:00Z</dcterms:created>
  <dcterms:modified xsi:type="dcterms:W3CDTF">2020-05-25T14:58:00Z</dcterms:modified>
</cp:coreProperties>
</file>