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3F6D8" w14:textId="0606D9D8" w:rsidR="007F7472" w:rsidRDefault="007F7472">
      <w:pPr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noProof/>
          <w:color w:val="FF0000"/>
          <w:sz w:val="22"/>
          <w:lang w:val="en-US" w:eastAsia="en-US"/>
        </w:rPr>
        <w:drawing>
          <wp:anchor distT="0" distB="0" distL="114300" distR="114300" simplePos="0" relativeHeight="251662848" behindDoc="0" locked="0" layoutInCell="1" allowOverlap="1" wp14:anchorId="35051DA7" wp14:editId="212564C0">
            <wp:simplePos x="0" y="0"/>
            <wp:positionH relativeFrom="column">
              <wp:posOffset>-376269</wp:posOffset>
            </wp:positionH>
            <wp:positionV relativeFrom="page">
              <wp:posOffset>588860</wp:posOffset>
            </wp:positionV>
            <wp:extent cx="3025140" cy="633095"/>
            <wp:effectExtent l="0" t="0" r="3810" b="0"/>
            <wp:wrapTopAndBottom/>
            <wp:docPr id="5" name="Imagen 5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Text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BA8">
        <w:rPr>
          <w:rFonts w:ascii="Arial" w:hAnsi="Arial" w:cs="Arial"/>
          <w:color w:val="FF0000"/>
          <w:sz w:val="22"/>
        </w:rPr>
        <w:t xml:space="preserve">   </w:t>
      </w:r>
      <w:r w:rsidR="00102253">
        <w:rPr>
          <w:rFonts w:ascii="Arial" w:hAnsi="Arial" w:cs="Arial"/>
          <w:color w:val="FF0000"/>
          <w:sz w:val="22"/>
        </w:rPr>
        <w:t xml:space="preserve">                               </w:t>
      </w:r>
    </w:p>
    <w:p w14:paraId="7DD6177D" w14:textId="173E18EE" w:rsidR="0013619C" w:rsidRDefault="0013619C" w:rsidP="00A900F1">
      <w:pPr>
        <w:pStyle w:val="Ttulo"/>
      </w:pPr>
      <w:r w:rsidRPr="0013619C">
        <w:t xml:space="preserve">Llamado a interesados </w:t>
      </w:r>
      <w:r>
        <w:t>para ofertar c</w:t>
      </w:r>
      <w:r w:rsidRPr="0013619C">
        <w:t xml:space="preserve">ursos/actividades de </w:t>
      </w:r>
    </w:p>
    <w:p w14:paraId="5CD9378E" w14:textId="680C059C" w:rsidR="009D3BBE" w:rsidRDefault="0013619C" w:rsidP="00A900F1">
      <w:pPr>
        <w:pStyle w:val="Ttulo"/>
      </w:pPr>
      <w:r w:rsidRPr="0013619C">
        <w:t>Desarrollo Profesional M</w:t>
      </w:r>
      <w:r>
        <w:t>é</w:t>
      </w:r>
      <w:r w:rsidRPr="0013619C">
        <w:t>dico</w:t>
      </w:r>
      <w:r>
        <w:t xml:space="preserve"> </w:t>
      </w:r>
      <w:r w:rsidRPr="0013619C">
        <w:t>Continuo</w:t>
      </w:r>
    </w:p>
    <w:p w14:paraId="6DB4ADFA" w14:textId="77777777" w:rsidR="00A900F1" w:rsidRDefault="00A900F1" w:rsidP="00A900F1"/>
    <w:p w14:paraId="62DE1F16" w14:textId="208D7455" w:rsidR="007C0509" w:rsidRPr="0013619C" w:rsidRDefault="007C0509" w:rsidP="00A900F1">
      <w:pPr>
        <w:rPr>
          <w:color w:val="3C3C3C"/>
          <w:shd w:val="clear" w:color="auto" w:fill="FFFFFF"/>
          <w:lang w:val="es-UY"/>
        </w:rPr>
      </w:pPr>
      <w:r w:rsidRPr="0013619C">
        <w:t>E</w:t>
      </w:r>
      <w:r w:rsidRPr="0013619C">
        <w:rPr>
          <w:lang w:val="es-UY"/>
        </w:rPr>
        <w:t xml:space="preserve">l </w:t>
      </w:r>
      <w:r w:rsidR="0013619C" w:rsidRPr="0013619C">
        <w:rPr>
          <w:lang w:val="es-UY"/>
        </w:rPr>
        <w:t xml:space="preserve">Sindicato Médico Del Uruguay </w:t>
      </w:r>
      <w:r w:rsidRPr="0013619C">
        <w:rPr>
          <w:lang w:val="es-UY"/>
        </w:rPr>
        <w:t>establece dentro de sus objetivos</w:t>
      </w:r>
      <w:r w:rsidRPr="0013619C">
        <w:rPr>
          <w:color w:val="3C3C3C"/>
          <w:shd w:val="clear" w:color="auto" w:fill="FFFFFF"/>
          <w:lang w:val="es-UY"/>
        </w:rPr>
        <w:t xml:space="preserve"> coadyuvar a la ampliación de la cultura general y el perfeccionamiento </w:t>
      </w:r>
      <w:r w:rsidR="00421556" w:rsidRPr="0013619C">
        <w:rPr>
          <w:color w:val="3C3C3C"/>
          <w:shd w:val="clear" w:color="auto" w:fill="FFFFFF"/>
          <w:lang w:val="es-UY"/>
        </w:rPr>
        <w:t>t</w:t>
      </w:r>
      <w:r w:rsidR="00B13474" w:rsidRPr="0013619C">
        <w:rPr>
          <w:color w:val="3C3C3C"/>
          <w:shd w:val="clear" w:color="auto" w:fill="FFFFFF"/>
          <w:lang w:val="es-UY"/>
        </w:rPr>
        <w:t xml:space="preserve">écnico </w:t>
      </w:r>
      <w:r w:rsidRPr="0013619C">
        <w:rPr>
          <w:color w:val="3C3C3C"/>
          <w:shd w:val="clear" w:color="auto" w:fill="FFFFFF"/>
          <w:lang w:val="es-UY"/>
        </w:rPr>
        <w:t>de los médicos.</w:t>
      </w:r>
    </w:p>
    <w:p w14:paraId="35458634" w14:textId="421536ED" w:rsidR="0013619C" w:rsidRDefault="007C0509" w:rsidP="00A900F1">
      <w:pPr>
        <w:rPr>
          <w:rStyle w:val="Textoennegrita"/>
          <w:lang w:val="es-UY"/>
        </w:rPr>
      </w:pPr>
      <w:r w:rsidRPr="0013619C">
        <w:rPr>
          <w:color w:val="3C3C3C"/>
          <w:shd w:val="clear" w:color="auto" w:fill="FFFFFF"/>
          <w:lang w:val="es-UY"/>
        </w:rPr>
        <w:t>En este sentido</w:t>
      </w:r>
      <w:r w:rsidR="0013619C">
        <w:rPr>
          <w:color w:val="3C3C3C"/>
          <w:shd w:val="clear" w:color="auto" w:fill="FFFFFF"/>
          <w:lang w:val="es-UY"/>
        </w:rPr>
        <w:t>,</w:t>
      </w:r>
      <w:r w:rsidRPr="0013619C">
        <w:rPr>
          <w:color w:val="3C3C3C"/>
          <w:shd w:val="clear" w:color="auto" w:fill="FFFFFF"/>
          <w:lang w:val="es-UY"/>
        </w:rPr>
        <w:t xml:space="preserve"> se definió </w:t>
      </w:r>
      <w:r w:rsidR="00B13474" w:rsidRPr="0013619C">
        <w:rPr>
          <w:color w:val="3C3C3C"/>
          <w:shd w:val="clear" w:color="auto" w:fill="FFFFFF"/>
          <w:lang w:val="es-UY"/>
        </w:rPr>
        <w:t>la creación d</w:t>
      </w:r>
      <w:r w:rsidRPr="0013619C">
        <w:rPr>
          <w:color w:val="3C3C3C"/>
          <w:shd w:val="clear" w:color="auto" w:fill="FFFFFF"/>
          <w:lang w:val="es-UY"/>
        </w:rPr>
        <w:t>el área</w:t>
      </w:r>
      <w:r w:rsidR="0013619C">
        <w:rPr>
          <w:color w:val="3C3C3C"/>
          <w:shd w:val="clear" w:color="auto" w:fill="FFFFFF"/>
          <w:lang w:val="es-UY"/>
        </w:rPr>
        <w:t xml:space="preserve"> de </w:t>
      </w:r>
      <w:r w:rsidRPr="0013619C">
        <w:rPr>
          <w:color w:val="3C3C3C"/>
          <w:shd w:val="clear" w:color="auto" w:fill="FFFFFF"/>
          <w:lang w:val="es-UY"/>
        </w:rPr>
        <w:t xml:space="preserve">Desarrollo Profesional Médico </w:t>
      </w:r>
      <w:r w:rsidR="00A76BC4" w:rsidRPr="0013619C">
        <w:rPr>
          <w:color w:val="3C3C3C"/>
          <w:shd w:val="clear" w:color="auto" w:fill="FFFFFF"/>
          <w:lang w:val="es-UY"/>
        </w:rPr>
        <w:t>Continuo</w:t>
      </w:r>
      <w:r w:rsidRPr="0013619C">
        <w:rPr>
          <w:color w:val="3C3C3C"/>
          <w:shd w:val="clear" w:color="auto" w:fill="FFFFFF"/>
          <w:lang w:val="es-UY"/>
        </w:rPr>
        <w:t xml:space="preserve"> (DPMC)</w:t>
      </w:r>
      <w:r w:rsidR="00A900F1">
        <w:rPr>
          <w:color w:val="3C3C3C"/>
          <w:shd w:val="clear" w:color="auto" w:fill="FFFFFF"/>
          <w:lang w:val="es-UY"/>
        </w:rPr>
        <w:t>, a</w:t>
      </w:r>
      <w:r w:rsidR="0013619C">
        <w:rPr>
          <w:color w:val="3C3C3C"/>
          <w:shd w:val="clear" w:color="auto" w:fill="FFFFFF"/>
          <w:lang w:val="es-UY"/>
        </w:rPr>
        <w:t xml:space="preserve">sí como una comisión de trabajo </w:t>
      </w:r>
      <w:r w:rsidR="00B13474" w:rsidRPr="0013619C">
        <w:rPr>
          <w:color w:val="3C3C3C"/>
          <w:shd w:val="clear" w:color="auto" w:fill="FFFFFF"/>
          <w:lang w:val="es-UY"/>
        </w:rPr>
        <w:t>con el objetivo de</w:t>
      </w:r>
      <w:r w:rsidRPr="0013619C">
        <w:rPr>
          <w:color w:val="3C3C3C"/>
          <w:shd w:val="clear" w:color="auto" w:fill="FFFFFF"/>
          <w:lang w:val="es-UY"/>
        </w:rPr>
        <w:t xml:space="preserve"> </w:t>
      </w:r>
      <w:r w:rsidRPr="0013619C">
        <w:rPr>
          <w:rStyle w:val="Textoennegrita"/>
          <w:lang w:val="es-UY"/>
        </w:rPr>
        <w:t xml:space="preserve">fortalecer </w:t>
      </w:r>
      <w:r w:rsidR="0013619C">
        <w:rPr>
          <w:rStyle w:val="Textoennegrita"/>
          <w:lang w:val="es-UY"/>
        </w:rPr>
        <w:t>una</w:t>
      </w:r>
      <w:r w:rsidRPr="0013619C">
        <w:rPr>
          <w:rStyle w:val="Textoennegrita"/>
          <w:lang w:val="es-UY"/>
        </w:rPr>
        <w:t xml:space="preserve"> educación continua </w:t>
      </w:r>
      <w:r w:rsidR="00B13474" w:rsidRPr="0013619C">
        <w:rPr>
          <w:rStyle w:val="Textoennegrita"/>
          <w:lang w:val="es-UY"/>
        </w:rPr>
        <w:t xml:space="preserve">que permita una </w:t>
      </w:r>
      <w:r w:rsidRPr="0013619C">
        <w:rPr>
          <w:rStyle w:val="Textoennegrita"/>
          <w:lang w:val="es-UY"/>
        </w:rPr>
        <w:t>asistencia m</w:t>
      </w:r>
      <w:r w:rsidR="004845A5" w:rsidRPr="0013619C">
        <w:rPr>
          <w:rStyle w:val="Textoennegrita"/>
          <w:lang w:val="es-UY"/>
        </w:rPr>
        <w:t>édica de calidad a la población</w:t>
      </w:r>
      <w:r w:rsidR="00D22D60" w:rsidRPr="0013619C">
        <w:rPr>
          <w:rStyle w:val="Textoennegrita"/>
          <w:lang w:val="es-UY"/>
        </w:rPr>
        <w:t xml:space="preserve">.  </w:t>
      </w:r>
    </w:p>
    <w:p w14:paraId="56C58996" w14:textId="6200017A" w:rsidR="000A6D54" w:rsidRPr="0013619C" w:rsidRDefault="000A6D54" w:rsidP="00A900F1">
      <w:pPr>
        <w:rPr>
          <w:lang w:val="es-UY"/>
        </w:rPr>
      </w:pPr>
      <w:r w:rsidRPr="0013619C">
        <w:rPr>
          <w:rStyle w:val="Textoennegrita"/>
          <w:b w:val="0"/>
          <w:bCs w:val="0"/>
          <w:lang w:val="es-UY"/>
        </w:rPr>
        <w:t>El</w:t>
      </w:r>
      <w:r w:rsidRPr="0013619C">
        <w:rPr>
          <w:rStyle w:val="Textoennegrita"/>
          <w:lang w:val="es-UY"/>
        </w:rPr>
        <w:t xml:space="preserve"> </w:t>
      </w:r>
      <w:r w:rsidR="0013619C">
        <w:rPr>
          <w:lang w:val="es-UY"/>
        </w:rPr>
        <w:t>f</w:t>
      </w:r>
      <w:r w:rsidR="00452B2E" w:rsidRPr="0013619C">
        <w:rPr>
          <w:lang w:val="es-UY"/>
        </w:rPr>
        <w:t>ondo para D</w:t>
      </w:r>
      <w:r w:rsidR="00421556" w:rsidRPr="0013619C">
        <w:rPr>
          <w:lang w:val="es-UY"/>
        </w:rPr>
        <w:t>PMC</w:t>
      </w:r>
      <w:r w:rsidR="00452B2E" w:rsidRPr="0013619C">
        <w:rPr>
          <w:lang w:val="es-UY"/>
        </w:rPr>
        <w:t xml:space="preserve"> </w:t>
      </w:r>
      <w:r w:rsidRPr="0013619C">
        <w:rPr>
          <w:lang w:val="es-UY"/>
        </w:rPr>
        <w:t xml:space="preserve">fue </w:t>
      </w:r>
      <w:r w:rsidR="00452B2E" w:rsidRPr="0013619C">
        <w:rPr>
          <w:lang w:val="es-UY"/>
        </w:rPr>
        <w:t>creado en 2007 y reformulado en 2015 en los Consejos de</w:t>
      </w:r>
      <w:r w:rsidR="00D22D60" w:rsidRPr="0013619C">
        <w:rPr>
          <w:lang w:val="es-UY"/>
        </w:rPr>
        <w:t xml:space="preserve"> Salarios</w:t>
      </w:r>
      <w:r w:rsidRPr="0013619C">
        <w:rPr>
          <w:lang w:val="es-UY"/>
        </w:rPr>
        <w:t xml:space="preserve"> donde se acordó el aporte de las </w:t>
      </w:r>
      <w:r w:rsidR="00452B2E" w:rsidRPr="0013619C">
        <w:rPr>
          <w:lang w:val="es-UY"/>
        </w:rPr>
        <w:t xml:space="preserve">instituciones médicas </w:t>
      </w:r>
      <w:r w:rsidRPr="0013619C">
        <w:rPr>
          <w:lang w:val="es-UY"/>
        </w:rPr>
        <w:t xml:space="preserve">con este objetivo. </w:t>
      </w:r>
    </w:p>
    <w:p w14:paraId="14312456" w14:textId="081F4E7F" w:rsidR="00421556" w:rsidRPr="0013619C" w:rsidRDefault="00801FF7" w:rsidP="00A900F1">
      <w:pPr>
        <w:rPr>
          <w:b/>
          <w:bCs/>
          <w:lang w:val="es-UY"/>
        </w:rPr>
      </w:pPr>
      <w:r w:rsidRPr="0013619C">
        <w:rPr>
          <w:lang w:val="es-UY"/>
        </w:rPr>
        <w:t xml:space="preserve">En este marco, el SMU llama a </w:t>
      </w:r>
      <w:r w:rsidR="00A76BC4" w:rsidRPr="0013619C">
        <w:rPr>
          <w:lang w:val="es-UY"/>
        </w:rPr>
        <w:t>proveedores (</w:t>
      </w:r>
      <w:r w:rsidR="0006294D" w:rsidRPr="0013619C">
        <w:rPr>
          <w:lang w:val="es-UY"/>
        </w:rPr>
        <w:t>inst</w:t>
      </w:r>
      <w:r w:rsidR="00775323" w:rsidRPr="0013619C">
        <w:rPr>
          <w:lang w:val="es-UY"/>
        </w:rPr>
        <w:t>ituciones médicas, centros educ</w:t>
      </w:r>
      <w:r w:rsidR="0006294D" w:rsidRPr="0013619C">
        <w:rPr>
          <w:lang w:val="es-UY"/>
        </w:rPr>
        <w:t xml:space="preserve">ativos, </w:t>
      </w:r>
      <w:r w:rsidR="00775323" w:rsidRPr="0013619C">
        <w:rPr>
          <w:lang w:val="es-UY"/>
        </w:rPr>
        <w:t>grupos de trabajo</w:t>
      </w:r>
      <w:r w:rsidR="00D06CA8" w:rsidRPr="0013619C">
        <w:rPr>
          <w:lang w:val="es-UY"/>
        </w:rPr>
        <w:t xml:space="preserve">, unidades </w:t>
      </w:r>
      <w:r w:rsidR="0019556C" w:rsidRPr="0013619C">
        <w:rPr>
          <w:lang w:val="es-UY"/>
        </w:rPr>
        <w:t>académicas</w:t>
      </w:r>
      <w:r w:rsidR="004845A5" w:rsidRPr="0013619C">
        <w:rPr>
          <w:lang w:val="es-UY"/>
        </w:rPr>
        <w:t>, sociedades científicas</w:t>
      </w:r>
      <w:r w:rsidR="0019556C" w:rsidRPr="0013619C">
        <w:rPr>
          <w:lang w:val="es-UY"/>
        </w:rPr>
        <w:t>, empresas</w:t>
      </w:r>
      <w:r w:rsidR="00D06CA8" w:rsidRPr="0013619C">
        <w:rPr>
          <w:lang w:val="es-UY"/>
        </w:rPr>
        <w:t>)</w:t>
      </w:r>
      <w:r w:rsidR="00775323" w:rsidRPr="0013619C">
        <w:rPr>
          <w:lang w:val="es-UY"/>
        </w:rPr>
        <w:t xml:space="preserve"> para realizar</w:t>
      </w:r>
      <w:r w:rsidR="0006294D" w:rsidRPr="0013619C">
        <w:rPr>
          <w:lang w:val="es-UY"/>
        </w:rPr>
        <w:t xml:space="preserve"> </w:t>
      </w:r>
      <w:r w:rsidR="00B13474" w:rsidRPr="0013619C">
        <w:rPr>
          <w:lang w:val="es-UY"/>
        </w:rPr>
        <w:t xml:space="preserve">actividades </w:t>
      </w:r>
      <w:r w:rsidR="0006294D" w:rsidRPr="0013619C">
        <w:rPr>
          <w:lang w:val="es-UY"/>
        </w:rPr>
        <w:t>de educación médica contin</w:t>
      </w:r>
      <w:r w:rsidR="009D3BBE" w:rsidRPr="0013619C">
        <w:rPr>
          <w:lang w:val="es-UY"/>
        </w:rPr>
        <w:t xml:space="preserve">ua </w:t>
      </w:r>
      <w:r w:rsidR="00B13474" w:rsidRPr="0013619C">
        <w:rPr>
          <w:lang w:val="es-UY"/>
        </w:rPr>
        <w:t xml:space="preserve">durante </w:t>
      </w:r>
      <w:r w:rsidR="009D3BBE" w:rsidRPr="0013619C">
        <w:rPr>
          <w:lang w:val="es-UY"/>
        </w:rPr>
        <w:t>el período</w:t>
      </w:r>
      <w:r w:rsidR="0013619C">
        <w:rPr>
          <w:lang w:val="es-UY"/>
        </w:rPr>
        <w:t xml:space="preserve"> </w:t>
      </w:r>
      <w:r w:rsidR="0013619C" w:rsidRPr="0013619C">
        <w:rPr>
          <w:b/>
          <w:bCs/>
          <w:lang w:val="es-UY"/>
        </w:rPr>
        <w:t>comprendido entre</w:t>
      </w:r>
      <w:r w:rsidR="009D3BBE" w:rsidRPr="0013619C">
        <w:rPr>
          <w:b/>
          <w:bCs/>
          <w:lang w:val="es-UY"/>
        </w:rPr>
        <w:t xml:space="preserve"> </w:t>
      </w:r>
      <w:r w:rsidR="00421556" w:rsidRPr="0013619C">
        <w:rPr>
          <w:b/>
          <w:bCs/>
          <w:lang w:val="es-UY"/>
        </w:rPr>
        <w:t xml:space="preserve">julio </w:t>
      </w:r>
      <w:r w:rsidR="0013619C" w:rsidRPr="0013619C">
        <w:rPr>
          <w:b/>
          <w:bCs/>
          <w:lang w:val="es-UY"/>
        </w:rPr>
        <w:t xml:space="preserve">de </w:t>
      </w:r>
      <w:r w:rsidR="009D3BBE" w:rsidRPr="0013619C">
        <w:rPr>
          <w:b/>
          <w:bCs/>
          <w:lang w:val="es-UY"/>
        </w:rPr>
        <w:t>2024</w:t>
      </w:r>
      <w:r w:rsidR="00421556" w:rsidRPr="0013619C">
        <w:rPr>
          <w:b/>
          <w:bCs/>
          <w:lang w:val="es-UY"/>
        </w:rPr>
        <w:t xml:space="preserve"> a marzo</w:t>
      </w:r>
      <w:r w:rsidR="0013619C" w:rsidRPr="0013619C">
        <w:rPr>
          <w:b/>
          <w:bCs/>
          <w:lang w:val="es-UY"/>
        </w:rPr>
        <w:t xml:space="preserve"> de</w:t>
      </w:r>
      <w:r w:rsidR="00421556" w:rsidRPr="0013619C">
        <w:rPr>
          <w:b/>
          <w:bCs/>
          <w:lang w:val="es-UY"/>
        </w:rPr>
        <w:t xml:space="preserve"> </w:t>
      </w:r>
      <w:r w:rsidR="009D3BBE" w:rsidRPr="0013619C">
        <w:rPr>
          <w:b/>
          <w:bCs/>
          <w:lang w:val="es-UY"/>
        </w:rPr>
        <w:t>202</w:t>
      </w:r>
      <w:r w:rsidR="00421556" w:rsidRPr="0013619C">
        <w:rPr>
          <w:b/>
          <w:bCs/>
          <w:lang w:val="es-UY"/>
        </w:rPr>
        <w:t xml:space="preserve">5. </w:t>
      </w:r>
    </w:p>
    <w:p w14:paraId="0A3F7666" w14:textId="665602CA" w:rsidR="0006294D" w:rsidRPr="00E26B1C" w:rsidRDefault="00421556" w:rsidP="00A900F1">
      <w:pPr>
        <w:rPr>
          <w:lang w:val="es-UY"/>
        </w:rPr>
      </w:pPr>
      <w:r w:rsidRPr="00E26B1C">
        <w:rPr>
          <w:lang w:val="es-UY"/>
        </w:rPr>
        <w:t xml:space="preserve">La población objetivo para estas actividades y/o cursos </w:t>
      </w:r>
      <w:r w:rsidR="00ED7548" w:rsidRPr="00E26B1C">
        <w:rPr>
          <w:lang w:val="es-UY"/>
        </w:rPr>
        <w:t xml:space="preserve">está conformada principalmente por </w:t>
      </w:r>
      <w:r w:rsidR="0013619C" w:rsidRPr="00E26B1C">
        <w:rPr>
          <w:lang w:val="es-UY"/>
        </w:rPr>
        <w:t>médicos y médicas</w:t>
      </w:r>
      <w:r w:rsidRPr="00E26B1C">
        <w:rPr>
          <w:lang w:val="es-UY"/>
        </w:rPr>
        <w:t xml:space="preserve"> </w:t>
      </w:r>
      <w:r w:rsidR="00ED7548" w:rsidRPr="00E26B1C">
        <w:rPr>
          <w:lang w:val="es-UY"/>
        </w:rPr>
        <w:t>que se recibieron en los últimos</w:t>
      </w:r>
      <w:r w:rsidR="00A900F1" w:rsidRPr="00E26B1C">
        <w:rPr>
          <w:lang w:val="es-UY"/>
        </w:rPr>
        <w:t xml:space="preserve"> </w:t>
      </w:r>
      <w:r w:rsidRPr="00E26B1C">
        <w:rPr>
          <w:lang w:val="es-UY"/>
        </w:rPr>
        <w:t>10 años</w:t>
      </w:r>
      <w:r w:rsidR="00ED7548" w:rsidRPr="00E26B1C">
        <w:rPr>
          <w:lang w:val="es-UY"/>
        </w:rPr>
        <w:t>, dándose prioridad a</w:t>
      </w:r>
      <w:r w:rsidR="00A900F1" w:rsidRPr="00E26B1C">
        <w:rPr>
          <w:lang w:val="es-UY"/>
        </w:rPr>
        <w:t xml:space="preserve"> </w:t>
      </w:r>
      <w:r w:rsidRPr="00E26B1C">
        <w:rPr>
          <w:lang w:val="es-UY"/>
        </w:rPr>
        <w:t xml:space="preserve">médicos generalistas. </w:t>
      </w:r>
    </w:p>
    <w:p w14:paraId="5A08F4E7" w14:textId="0102483E" w:rsidR="00421556" w:rsidRPr="0013619C" w:rsidRDefault="00421556" w:rsidP="00A900F1">
      <w:r w:rsidRPr="0013619C">
        <w:t>El plazo para la presentación de propues</w:t>
      </w:r>
      <w:r w:rsidR="007D4D93" w:rsidRPr="0013619C">
        <w:t xml:space="preserve">tas se extiende desde el </w:t>
      </w:r>
      <w:r w:rsidR="007D4D93" w:rsidRPr="00082125">
        <w:rPr>
          <w:b/>
          <w:bCs/>
        </w:rPr>
        <w:t xml:space="preserve">15 de junio al </w:t>
      </w:r>
      <w:r w:rsidR="00082125" w:rsidRPr="00082125">
        <w:rPr>
          <w:b/>
          <w:bCs/>
        </w:rPr>
        <w:t>10 de</w:t>
      </w:r>
      <w:r w:rsidR="007D4D93" w:rsidRPr="00082125">
        <w:rPr>
          <w:b/>
          <w:bCs/>
        </w:rPr>
        <w:t xml:space="preserve"> jul</w:t>
      </w:r>
      <w:r w:rsidRPr="00082125">
        <w:rPr>
          <w:b/>
          <w:bCs/>
        </w:rPr>
        <w:t>io de 2024</w:t>
      </w:r>
      <w:r w:rsidRPr="0013619C">
        <w:t xml:space="preserve">.  Los criterios de </w:t>
      </w:r>
      <w:r w:rsidR="000A6D54" w:rsidRPr="0013619C">
        <w:t xml:space="preserve">selección quedarán a cargo de la </w:t>
      </w:r>
      <w:r w:rsidR="00A900F1">
        <w:t>c</w:t>
      </w:r>
      <w:r w:rsidR="000A6D54" w:rsidRPr="0013619C">
        <w:t xml:space="preserve">omisión </w:t>
      </w:r>
      <w:r w:rsidR="004845A5" w:rsidRPr="0013619C">
        <w:t>mencionada.</w:t>
      </w:r>
    </w:p>
    <w:p w14:paraId="4A38ABB1" w14:textId="0382E0E1" w:rsidR="00082125" w:rsidRDefault="00A900F1" w:rsidP="00A900F1">
      <w:r>
        <w:t>L</w:t>
      </w:r>
      <w:r w:rsidR="000A6D54" w:rsidRPr="0013619C">
        <w:t>os interes</w:t>
      </w:r>
      <w:r w:rsidR="0019556C" w:rsidRPr="0013619C">
        <w:t xml:space="preserve">ados deberán completar el </w:t>
      </w:r>
      <w:hyperlink r:id="rId6" w:history="1">
        <w:r w:rsidR="000A6D54" w:rsidRPr="008103B0">
          <w:rPr>
            <w:rStyle w:val="Hipervnculo"/>
          </w:rPr>
          <w:t>formul</w:t>
        </w:r>
        <w:r w:rsidR="000A6D54" w:rsidRPr="008103B0">
          <w:rPr>
            <w:rStyle w:val="Hipervnculo"/>
          </w:rPr>
          <w:t>a</w:t>
        </w:r>
        <w:r w:rsidR="000A6D54" w:rsidRPr="008103B0">
          <w:rPr>
            <w:rStyle w:val="Hipervnculo"/>
          </w:rPr>
          <w:t>r</w:t>
        </w:r>
        <w:r w:rsidR="000A6D54" w:rsidRPr="008103B0">
          <w:rPr>
            <w:rStyle w:val="Hipervnculo"/>
          </w:rPr>
          <w:t>io adjunto</w:t>
        </w:r>
      </w:hyperlink>
      <w:r w:rsidR="000A6D54" w:rsidRPr="0013619C">
        <w:t xml:space="preserve"> </w:t>
      </w:r>
      <w:r w:rsidR="0019556C" w:rsidRPr="0013619C">
        <w:t>y elevar propuesta (en un máximo de dos carillas) al siguiente correo electrónico</w:t>
      </w:r>
      <w:r w:rsidR="007D4D93" w:rsidRPr="0013619C">
        <w:t xml:space="preserve">: </w:t>
      </w:r>
      <w:hyperlink r:id="rId7" w:history="1">
        <w:r w:rsidR="00082125" w:rsidRPr="001819DA">
          <w:rPr>
            <w:rStyle w:val="Hipervnculo"/>
          </w:rPr>
          <w:t>dpmc</w:t>
        </w:r>
        <w:r w:rsidR="00082125" w:rsidRPr="001819DA">
          <w:rPr>
            <w:rStyle w:val="Hipervnculo"/>
            <w:shd w:val="clear" w:color="auto" w:fill="FFFFFF"/>
          </w:rPr>
          <w:t>@smu.org.uy</w:t>
        </w:r>
      </w:hyperlink>
      <w:r w:rsidR="00082125">
        <w:t xml:space="preserve"> con la siguiente referencia:</w:t>
      </w:r>
    </w:p>
    <w:p w14:paraId="74617945" w14:textId="0CAF7B9E" w:rsidR="0019556C" w:rsidRPr="00082125" w:rsidRDefault="0019556C" w:rsidP="00A900F1">
      <w:pPr>
        <w:rPr>
          <w:b/>
          <w:bCs/>
        </w:rPr>
      </w:pPr>
      <w:r w:rsidRPr="0013619C">
        <w:t xml:space="preserve">Asunto: </w:t>
      </w:r>
      <w:r w:rsidR="00082125">
        <w:rPr>
          <w:b/>
          <w:bCs/>
        </w:rPr>
        <w:t>Ll</w:t>
      </w:r>
      <w:r w:rsidR="00082125" w:rsidRPr="00082125">
        <w:rPr>
          <w:b/>
          <w:bCs/>
        </w:rPr>
        <w:t>amado a interesados para ofertar cursos/actividades de desarrollo profesional medico continuo.</w:t>
      </w:r>
    </w:p>
    <w:p w14:paraId="21430ECE" w14:textId="77777777" w:rsidR="0019556C" w:rsidRPr="0013619C" w:rsidRDefault="0019556C" w:rsidP="00A900F1"/>
    <w:p w14:paraId="249BBB6C" w14:textId="77777777" w:rsidR="0019556C" w:rsidRPr="0013619C" w:rsidRDefault="0019556C" w:rsidP="00A900F1"/>
    <w:p w14:paraId="54349191" w14:textId="786DAE83" w:rsidR="000A6D54" w:rsidRPr="0013619C" w:rsidRDefault="000A6D54" w:rsidP="0013619C"/>
    <w:sectPr w:rsidR="000A6D54" w:rsidRPr="0013619C">
      <w:pgSz w:w="12242" w:h="15842" w:code="1"/>
      <w:pgMar w:top="719" w:right="170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glish157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142C1"/>
    <w:multiLevelType w:val="hybridMultilevel"/>
    <w:tmpl w:val="4EB27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62A52"/>
    <w:multiLevelType w:val="hybridMultilevel"/>
    <w:tmpl w:val="C20AA8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71A04"/>
    <w:multiLevelType w:val="hybridMultilevel"/>
    <w:tmpl w:val="EF1EDA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7619A"/>
    <w:multiLevelType w:val="hybridMultilevel"/>
    <w:tmpl w:val="1F9020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A0109"/>
    <w:multiLevelType w:val="hybridMultilevel"/>
    <w:tmpl w:val="7B6093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936E0"/>
    <w:multiLevelType w:val="hybridMultilevel"/>
    <w:tmpl w:val="79A07E10"/>
    <w:lvl w:ilvl="0" w:tplc="27FC37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871D05"/>
    <w:multiLevelType w:val="hybridMultilevel"/>
    <w:tmpl w:val="1850311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35D85"/>
    <w:multiLevelType w:val="hybridMultilevel"/>
    <w:tmpl w:val="25768E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3973944">
    <w:abstractNumId w:val="7"/>
  </w:num>
  <w:num w:numId="2" w16cid:durableId="391973986">
    <w:abstractNumId w:val="3"/>
  </w:num>
  <w:num w:numId="3" w16cid:durableId="539976946">
    <w:abstractNumId w:val="4"/>
  </w:num>
  <w:num w:numId="4" w16cid:durableId="1583568531">
    <w:abstractNumId w:val="2"/>
  </w:num>
  <w:num w:numId="5" w16cid:durableId="1325352696">
    <w:abstractNumId w:val="1"/>
  </w:num>
  <w:num w:numId="6" w16cid:durableId="364252761">
    <w:abstractNumId w:val="5"/>
  </w:num>
  <w:num w:numId="7" w16cid:durableId="2038501973">
    <w:abstractNumId w:val="0"/>
  </w:num>
  <w:num w:numId="8" w16cid:durableId="3289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98"/>
    <w:rsid w:val="000164E4"/>
    <w:rsid w:val="00024573"/>
    <w:rsid w:val="0006294D"/>
    <w:rsid w:val="0007246C"/>
    <w:rsid w:val="00082125"/>
    <w:rsid w:val="000A6D54"/>
    <w:rsid w:val="000B0BF6"/>
    <w:rsid w:val="000C3BA8"/>
    <w:rsid w:val="000C42A5"/>
    <w:rsid w:val="000E6B32"/>
    <w:rsid w:val="00102253"/>
    <w:rsid w:val="0013619C"/>
    <w:rsid w:val="00170D9B"/>
    <w:rsid w:val="0019556C"/>
    <w:rsid w:val="001D3CC6"/>
    <w:rsid w:val="001E207F"/>
    <w:rsid w:val="00204598"/>
    <w:rsid w:val="00225461"/>
    <w:rsid w:val="00292835"/>
    <w:rsid w:val="0029368B"/>
    <w:rsid w:val="00293D68"/>
    <w:rsid w:val="002D0CEC"/>
    <w:rsid w:val="002D2829"/>
    <w:rsid w:val="00307C0C"/>
    <w:rsid w:val="00311759"/>
    <w:rsid w:val="003278B0"/>
    <w:rsid w:val="003356C4"/>
    <w:rsid w:val="00342CCA"/>
    <w:rsid w:val="00367673"/>
    <w:rsid w:val="003E079C"/>
    <w:rsid w:val="003F7846"/>
    <w:rsid w:val="00416F2C"/>
    <w:rsid w:val="00421556"/>
    <w:rsid w:val="00450B40"/>
    <w:rsid w:val="00452B2E"/>
    <w:rsid w:val="00453B65"/>
    <w:rsid w:val="00476728"/>
    <w:rsid w:val="004845A5"/>
    <w:rsid w:val="004A61E0"/>
    <w:rsid w:val="004B5984"/>
    <w:rsid w:val="004C52FF"/>
    <w:rsid w:val="0050443C"/>
    <w:rsid w:val="0052039A"/>
    <w:rsid w:val="00591FA3"/>
    <w:rsid w:val="005D5F0E"/>
    <w:rsid w:val="005D60D3"/>
    <w:rsid w:val="006222AB"/>
    <w:rsid w:val="00653619"/>
    <w:rsid w:val="00664D14"/>
    <w:rsid w:val="00667861"/>
    <w:rsid w:val="006812CD"/>
    <w:rsid w:val="00692C83"/>
    <w:rsid w:val="006A274B"/>
    <w:rsid w:val="0074522B"/>
    <w:rsid w:val="0077209A"/>
    <w:rsid w:val="00775323"/>
    <w:rsid w:val="007C0509"/>
    <w:rsid w:val="007D4D93"/>
    <w:rsid w:val="007F1817"/>
    <w:rsid w:val="007F47F5"/>
    <w:rsid w:val="007F7472"/>
    <w:rsid w:val="00800C36"/>
    <w:rsid w:val="00801FF7"/>
    <w:rsid w:val="008103B0"/>
    <w:rsid w:val="00895A5F"/>
    <w:rsid w:val="008E40FF"/>
    <w:rsid w:val="008E6664"/>
    <w:rsid w:val="00900656"/>
    <w:rsid w:val="00926FEB"/>
    <w:rsid w:val="00931B30"/>
    <w:rsid w:val="009905DD"/>
    <w:rsid w:val="009C09F0"/>
    <w:rsid w:val="009D17EE"/>
    <w:rsid w:val="009D3BBE"/>
    <w:rsid w:val="009D7DB5"/>
    <w:rsid w:val="009F1FE7"/>
    <w:rsid w:val="00A078E4"/>
    <w:rsid w:val="00A26E6E"/>
    <w:rsid w:val="00A36920"/>
    <w:rsid w:val="00A54376"/>
    <w:rsid w:val="00A61432"/>
    <w:rsid w:val="00A75D85"/>
    <w:rsid w:val="00A761D2"/>
    <w:rsid w:val="00A76BC4"/>
    <w:rsid w:val="00A900F1"/>
    <w:rsid w:val="00AA6157"/>
    <w:rsid w:val="00AC68F2"/>
    <w:rsid w:val="00B1193C"/>
    <w:rsid w:val="00B13474"/>
    <w:rsid w:val="00B2178A"/>
    <w:rsid w:val="00BC3A99"/>
    <w:rsid w:val="00BE3DB9"/>
    <w:rsid w:val="00C309D4"/>
    <w:rsid w:val="00C91B96"/>
    <w:rsid w:val="00C95082"/>
    <w:rsid w:val="00CA245A"/>
    <w:rsid w:val="00CC451E"/>
    <w:rsid w:val="00CF4C3A"/>
    <w:rsid w:val="00D056B3"/>
    <w:rsid w:val="00D06CA8"/>
    <w:rsid w:val="00D22D60"/>
    <w:rsid w:val="00D31467"/>
    <w:rsid w:val="00D4516D"/>
    <w:rsid w:val="00DB102C"/>
    <w:rsid w:val="00DC51BA"/>
    <w:rsid w:val="00DF5251"/>
    <w:rsid w:val="00E0746F"/>
    <w:rsid w:val="00E21BD8"/>
    <w:rsid w:val="00E26B1C"/>
    <w:rsid w:val="00E50AF3"/>
    <w:rsid w:val="00E62C49"/>
    <w:rsid w:val="00E92D32"/>
    <w:rsid w:val="00E930C5"/>
    <w:rsid w:val="00EC36C0"/>
    <w:rsid w:val="00EC38EF"/>
    <w:rsid w:val="00ED7548"/>
    <w:rsid w:val="00F03892"/>
    <w:rsid w:val="00F0605D"/>
    <w:rsid w:val="00F6284E"/>
    <w:rsid w:val="00FF5E46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4C48D"/>
  <w15:chartTrackingRefBased/>
  <w15:docId w15:val="{5C971D44-55CE-4522-A429-389AE89E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6B1C"/>
    <w:pPr>
      <w:spacing w:line="360" w:lineRule="auto"/>
    </w:pPr>
    <w:rPr>
      <w:sz w:val="24"/>
      <w:szCs w:val="24"/>
      <w:lang w:val="es-ES" w:eastAsia="es-ES"/>
    </w:rPr>
  </w:style>
  <w:style w:type="paragraph" w:styleId="Ttulo4">
    <w:name w:val="heading 4"/>
    <w:basedOn w:val="Normal"/>
    <w:next w:val="Normal"/>
    <w:qFormat/>
    <w:rsid w:val="004C52FF"/>
    <w:pPr>
      <w:keepNext/>
      <w:jc w:val="center"/>
      <w:outlineLvl w:val="3"/>
    </w:pPr>
    <w:rPr>
      <w:rFonts w:ascii="English157 BT" w:hAnsi="English157 BT"/>
      <w:b/>
      <w:bCs/>
      <w:sz w:val="52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F47F5"/>
    <w:rPr>
      <w:color w:val="0000FF"/>
      <w:u w:val="single"/>
    </w:rPr>
  </w:style>
  <w:style w:type="paragraph" w:styleId="Ttulo">
    <w:name w:val="Title"/>
    <w:basedOn w:val="Normal"/>
    <w:qFormat/>
    <w:rsid w:val="00A900F1"/>
    <w:pPr>
      <w:spacing w:before="100" w:beforeAutospacing="1"/>
      <w:jc w:val="center"/>
    </w:pPr>
    <w:rPr>
      <w:rFonts w:cs="Arial"/>
      <w:b/>
      <w:bCs/>
      <w:sz w:val="28"/>
      <w:szCs w:val="20"/>
    </w:rPr>
  </w:style>
  <w:style w:type="paragraph" w:customStyle="1" w:styleId="Lneadeatencin">
    <w:name w:val="Línea de atención"/>
    <w:basedOn w:val="Normal"/>
    <w:next w:val="Saludo"/>
    <w:rsid w:val="004C52FF"/>
    <w:pPr>
      <w:spacing w:before="220" w:line="240" w:lineRule="atLeast"/>
      <w:jc w:val="both"/>
    </w:pPr>
    <w:rPr>
      <w:rFonts w:ascii="Garamond" w:hAnsi="Garamond"/>
      <w:kern w:val="18"/>
      <w:sz w:val="20"/>
      <w:szCs w:val="20"/>
      <w:lang w:eastAsia="en-US"/>
    </w:rPr>
  </w:style>
  <w:style w:type="paragraph" w:styleId="Saludo">
    <w:name w:val="Salutation"/>
    <w:basedOn w:val="Normal"/>
    <w:next w:val="Normal"/>
    <w:rsid w:val="004C52FF"/>
    <w:pPr>
      <w:spacing w:before="240" w:after="240" w:line="240" w:lineRule="atLeast"/>
    </w:pPr>
    <w:rPr>
      <w:rFonts w:ascii="Garamond" w:hAnsi="Garamond"/>
      <w:kern w:val="18"/>
      <w:sz w:val="20"/>
      <w:szCs w:val="20"/>
      <w:lang w:eastAsia="en-US"/>
    </w:rPr>
  </w:style>
  <w:style w:type="paragraph" w:styleId="Fecha">
    <w:name w:val="Date"/>
    <w:basedOn w:val="Normal"/>
    <w:next w:val="Normal"/>
    <w:rsid w:val="004C52FF"/>
    <w:pPr>
      <w:spacing w:after="220"/>
      <w:ind w:left="4565"/>
      <w:jc w:val="both"/>
    </w:pPr>
    <w:rPr>
      <w:rFonts w:ascii="Garamond" w:hAnsi="Garamond"/>
      <w:kern w:val="18"/>
      <w:sz w:val="20"/>
      <w:szCs w:val="20"/>
      <w:lang w:eastAsia="en-US"/>
    </w:rPr>
  </w:style>
  <w:style w:type="paragraph" w:customStyle="1" w:styleId="Remite">
    <w:name w:val="Remite"/>
    <w:rsid w:val="004C52FF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s-ES" w:eastAsia="en-US"/>
    </w:rPr>
  </w:style>
  <w:style w:type="paragraph" w:styleId="Prrafodelista">
    <w:name w:val="List Paragraph"/>
    <w:basedOn w:val="Normal"/>
    <w:uiPriority w:val="34"/>
    <w:qFormat/>
    <w:rsid w:val="007F7472"/>
    <w:pPr>
      <w:ind w:left="720"/>
      <w:contextualSpacing/>
    </w:pPr>
  </w:style>
  <w:style w:type="paragraph" w:customStyle="1" w:styleId="plus">
    <w:name w:val="plus"/>
    <w:basedOn w:val="Normal"/>
    <w:rsid w:val="00452B2E"/>
    <w:pPr>
      <w:spacing w:before="100" w:beforeAutospacing="1" w:after="100" w:afterAutospacing="1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7C0509"/>
    <w:pPr>
      <w:spacing w:before="100" w:beforeAutospacing="1" w:after="100" w:afterAutospacing="1"/>
    </w:pPr>
    <w:rPr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7C0509"/>
    <w:rPr>
      <w:b/>
      <w:bCs/>
    </w:rPr>
  </w:style>
  <w:style w:type="character" w:styleId="Refdecomentario">
    <w:name w:val="annotation reference"/>
    <w:basedOn w:val="Fuentedeprrafopredeter"/>
    <w:rsid w:val="00B1347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1347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1347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34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13474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B13474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4215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421556"/>
    <w:rPr>
      <w:rFonts w:ascii="Segoe UI" w:hAnsi="Segoe UI" w:cs="Segoe UI"/>
      <w:sz w:val="18"/>
      <w:szCs w:val="18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8212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103B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8103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7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mc@smu.org.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mu.org.uy/llamado-a-interesados-para-ofertar-cursos-actividades-de-desarrollo-profesional-medico-continu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CONDICIONES INSCRIPCIÓN CURSO ACLS</vt:lpstr>
      <vt:lpstr>CONDICIONES INSCRIPCIÓN CURSO ACLS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CONDICIONES INSCRIPCIÓN CURSO ACLS</dc:title>
  <dc:subject/>
  <dc:creator>Pablo</dc:creator>
  <cp:keywords/>
  <dc:description/>
  <cp:lastModifiedBy>Alexander Coates</cp:lastModifiedBy>
  <cp:revision>2</cp:revision>
  <cp:lastPrinted>2024-06-14T21:37:00Z</cp:lastPrinted>
  <dcterms:created xsi:type="dcterms:W3CDTF">2024-06-14T21:49:00Z</dcterms:created>
  <dcterms:modified xsi:type="dcterms:W3CDTF">2024-06-14T21:49:00Z</dcterms:modified>
</cp:coreProperties>
</file>